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65" w:rsidRPr="00B30AA7" w:rsidRDefault="00856D65" w:rsidP="00842463">
      <w:pPr>
        <w:rPr>
          <w:rFonts w:ascii="Arial" w:hAnsi="Arial" w:cs="Arial"/>
          <w:b/>
          <w:sz w:val="32"/>
          <w:szCs w:val="32"/>
        </w:rPr>
      </w:pPr>
      <w:r w:rsidRPr="00B30AA7">
        <w:rPr>
          <w:rFonts w:ascii="Arial" w:hAnsi="Arial" w:cs="Arial"/>
          <w:b/>
          <w:sz w:val="32"/>
          <w:szCs w:val="32"/>
        </w:rPr>
        <w:t>Children’s Records Policy Statement</w:t>
      </w:r>
    </w:p>
    <w:p w:rsidR="00856D65" w:rsidRPr="00C84DEB" w:rsidRDefault="00856D65" w:rsidP="00C84DEB">
      <w:pPr>
        <w:jc w:val="both"/>
        <w:rPr>
          <w:rFonts w:ascii="Arial" w:hAnsi="Arial" w:cs="Arial"/>
        </w:rPr>
      </w:pPr>
      <w:r w:rsidRPr="00C84DEB">
        <w:rPr>
          <w:rFonts w:ascii="Arial" w:hAnsi="Arial" w:cs="Arial"/>
        </w:rPr>
        <w:t>We have record keeping systems in place that meet legal requirements.  The means we use to store and share that information takes place within the framework of the Data Protection Act 1998 and the Human Rights Act 1998.</w:t>
      </w:r>
    </w:p>
    <w:p w:rsidR="00C84DEB" w:rsidRPr="00C84DEB" w:rsidRDefault="00C84DEB" w:rsidP="00C84DEB">
      <w:pPr>
        <w:jc w:val="both"/>
        <w:rPr>
          <w:rFonts w:ascii="Arial" w:hAnsi="Arial" w:cs="Arial"/>
          <w:b/>
        </w:rPr>
      </w:pPr>
    </w:p>
    <w:p w:rsidR="00856D65" w:rsidRPr="00C84DEB" w:rsidRDefault="00C84DEB" w:rsidP="00C84DEB">
      <w:pPr>
        <w:jc w:val="both"/>
        <w:rPr>
          <w:rFonts w:ascii="Arial" w:hAnsi="Arial" w:cs="Arial"/>
          <w:b/>
        </w:rPr>
      </w:pPr>
      <w:r w:rsidRPr="00C84DEB">
        <w:rPr>
          <w:rFonts w:ascii="Arial" w:hAnsi="Arial" w:cs="Arial"/>
          <w:b/>
        </w:rPr>
        <w:t>Procedures</w:t>
      </w:r>
    </w:p>
    <w:p w:rsidR="00856D65" w:rsidRPr="00C84DEB" w:rsidRDefault="00856D65" w:rsidP="00C84DEB">
      <w:pPr>
        <w:jc w:val="both"/>
        <w:rPr>
          <w:rFonts w:ascii="Arial" w:hAnsi="Arial" w:cs="Arial"/>
        </w:rPr>
      </w:pPr>
      <w:r w:rsidRPr="00C84DEB">
        <w:rPr>
          <w:rFonts w:ascii="Arial" w:hAnsi="Arial" w:cs="Arial"/>
        </w:rPr>
        <w:t>We keep the following records on children attending our setting:</w:t>
      </w:r>
    </w:p>
    <w:p w:rsidR="00856D65" w:rsidRPr="00C84DEB" w:rsidRDefault="00856D65" w:rsidP="00C84DEB">
      <w:pPr>
        <w:numPr>
          <w:ilvl w:val="0"/>
          <w:numId w:val="7"/>
        </w:numPr>
        <w:jc w:val="both"/>
        <w:rPr>
          <w:rFonts w:ascii="Arial" w:hAnsi="Arial" w:cs="Arial"/>
        </w:rPr>
      </w:pPr>
      <w:r w:rsidRPr="00C84DEB">
        <w:rPr>
          <w:rFonts w:ascii="Arial" w:hAnsi="Arial" w:cs="Arial"/>
        </w:rPr>
        <w:t>Developmental records including observations of children at the preschool, photographs, video clips and samples of their work an</w:t>
      </w:r>
      <w:r w:rsidR="00BB4250">
        <w:rPr>
          <w:rFonts w:ascii="Arial" w:hAnsi="Arial" w:cs="Arial"/>
        </w:rPr>
        <w:t>d summary developmental reports</w:t>
      </w:r>
    </w:p>
    <w:p w:rsidR="00856D65" w:rsidRDefault="00856D65" w:rsidP="00C84DEB">
      <w:pPr>
        <w:numPr>
          <w:ilvl w:val="0"/>
          <w:numId w:val="7"/>
        </w:numPr>
        <w:jc w:val="both"/>
        <w:rPr>
          <w:rFonts w:ascii="Arial" w:hAnsi="Arial" w:cs="Arial"/>
        </w:rPr>
      </w:pPr>
      <w:r w:rsidRPr="00C84DEB">
        <w:rPr>
          <w:rFonts w:ascii="Arial" w:hAnsi="Arial" w:cs="Arial"/>
        </w:rPr>
        <w:t>These are freely accessed and contributed to by staff, the chil</w:t>
      </w:r>
      <w:r w:rsidR="00BB4250">
        <w:rPr>
          <w:rFonts w:ascii="Arial" w:hAnsi="Arial" w:cs="Arial"/>
        </w:rPr>
        <w:t>dren and the children’s parents</w:t>
      </w:r>
    </w:p>
    <w:p w:rsidR="00BB4250" w:rsidRPr="00C84DEB" w:rsidRDefault="00BB4250" w:rsidP="00BB4250">
      <w:pPr>
        <w:ind w:left="720"/>
        <w:jc w:val="both"/>
        <w:rPr>
          <w:rFonts w:ascii="Arial" w:hAnsi="Arial" w:cs="Arial"/>
        </w:rPr>
      </w:pPr>
    </w:p>
    <w:p w:rsidR="00856D65" w:rsidRPr="00BB4250" w:rsidRDefault="00BB4250" w:rsidP="00C84DEB">
      <w:pPr>
        <w:jc w:val="both"/>
        <w:rPr>
          <w:rFonts w:ascii="Arial" w:hAnsi="Arial" w:cs="Arial"/>
          <w:b/>
        </w:rPr>
      </w:pPr>
      <w:r w:rsidRPr="00BB4250">
        <w:rPr>
          <w:rFonts w:ascii="Arial" w:hAnsi="Arial" w:cs="Arial"/>
          <w:b/>
        </w:rPr>
        <w:t>Personal records</w:t>
      </w:r>
    </w:p>
    <w:p w:rsidR="00856D65" w:rsidRPr="00C84DEB" w:rsidRDefault="00856D65" w:rsidP="00C84DEB">
      <w:pPr>
        <w:numPr>
          <w:ilvl w:val="0"/>
          <w:numId w:val="8"/>
        </w:numPr>
        <w:jc w:val="both"/>
        <w:rPr>
          <w:rFonts w:ascii="Arial" w:hAnsi="Arial" w:cs="Arial"/>
        </w:rPr>
      </w:pPr>
      <w:r w:rsidRPr="00C84DEB">
        <w:rPr>
          <w:rFonts w:ascii="Arial" w:hAnsi="Arial" w:cs="Arial"/>
        </w:rPr>
        <w:t>Registration and admission forms, signed consent forms, correspondence concerning the child or family, reports or minutes from meetings concerning the child from other agencies, an ongoing record of relevant contact with parents, and observations by staff on any confidential matters involving the child such as developmental concerns or child</w:t>
      </w:r>
      <w:r w:rsidR="00BB4250">
        <w:rPr>
          <w:rFonts w:ascii="Arial" w:hAnsi="Arial" w:cs="Arial"/>
        </w:rPr>
        <w:t xml:space="preserve"> protection matters</w:t>
      </w:r>
    </w:p>
    <w:p w:rsidR="00856D65" w:rsidRPr="00C84DEB" w:rsidRDefault="00856D65" w:rsidP="00C84DEB">
      <w:pPr>
        <w:numPr>
          <w:ilvl w:val="0"/>
          <w:numId w:val="8"/>
        </w:numPr>
        <w:jc w:val="both"/>
        <w:rPr>
          <w:rFonts w:ascii="Arial" w:hAnsi="Arial" w:cs="Arial"/>
        </w:rPr>
      </w:pPr>
      <w:r w:rsidRPr="00C84DEB">
        <w:rPr>
          <w:rFonts w:ascii="Arial" w:hAnsi="Arial" w:cs="Arial"/>
        </w:rPr>
        <w:t>These confidential records are stored in a lockable file or</w:t>
      </w:r>
      <w:r w:rsidR="00BB4250">
        <w:rPr>
          <w:rFonts w:ascii="Arial" w:hAnsi="Arial" w:cs="Arial"/>
        </w:rPr>
        <w:t xml:space="preserve"> cabinet and kept secure by the </w:t>
      </w:r>
      <w:r w:rsidRPr="00C84DEB">
        <w:rPr>
          <w:rFonts w:ascii="Arial" w:hAnsi="Arial" w:cs="Arial"/>
        </w:rPr>
        <w:t>Preschool Leader in the pre</w:t>
      </w:r>
      <w:r w:rsidR="00BB4250">
        <w:rPr>
          <w:rFonts w:ascii="Arial" w:hAnsi="Arial" w:cs="Arial"/>
        </w:rPr>
        <w:t>school office or staff cupboard</w:t>
      </w:r>
    </w:p>
    <w:p w:rsidR="00856D65" w:rsidRPr="00C84DEB" w:rsidRDefault="00856D65" w:rsidP="00C84DEB">
      <w:pPr>
        <w:numPr>
          <w:ilvl w:val="0"/>
          <w:numId w:val="8"/>
        </w:numPr>
        <w:jc w:val="both"/>
        <w:rPr>
          <w:rFonts w:ascii="Arial" w:hAnsi="Arial" w:cs="Arial"/>
        </w:rPr>
      </w:pPr>
      <w:r w:rsidRPr="00C84DEB">
        <w:rPr>
          <w:rFonts w:ascii="Arial" w:hAnsi="Arial" w:cs="Arial"/>
        </w:rPr>
        <w:t>Parents have access to the files and records of their own children but not of any ot</w:t>
      </w:r>
      <w:r w:rsidR="00C84DEB" w:rsidRPr="00C84DEB">
        <w:rPr>
          <w:rFonts w:ascii="Arial" w:hAnsi="Arial" w:cs="Arial"/>
        </w:rPr>
        <w:t>her child</w:t>
      </w:r>
    </w:p>
    <w:p w:rsidR="00856D65" w:rsidRPr="00C84DEB" w:rsidRDefault="00856D65" w:rsidP="00C84DEB">
      <w:pPr>
        <w:numPr>
          <w:ilvl w:val="0"/>
          <w:numId w:val="8"/>
        </w:numPr>
        <w:jc w:val="both"/>
        <w:rPr>
          <w:rFonts w:ascii="Arial" w:hAnsi="Arial" w:cs="Arial"/>
        </w:rPr>
      </w:pPr>
      <w:r w:rsidRPr="00C84DEB">
        <w:rPr>
          <w:rFonts w:ascii="Arial" w:hAnsi="Arial" w:cs="Arial"/>
        </w:rPr>
        <w:t xml:space="preserve">Staff will not discuss personal information given by parents with other members of staff, except where it affects planning for a child’s needs.  Staff Induction includes awareness of the importance of confidentiality in the role of the key person.  Staff sign a </w:t>
      </w:r>
      <w:r w:rsidR="00C84DEB" w:rsidRPr="00C84DEB">
        <w:rPr>
          <w:rFonts w:ascii="Arial" w:hAnsi="Arial" w:cs="Arial"/>
        </w:rPr>
        <w:t>confidentiality agreement each year</w:t>
      </w:r>
    </w:p>
    <w:p w:rsidR="00856D65" w:rsidRPr="00C84DEB" w:rsidRDefault="00856D65" w:rsidP="00C84DEB">
      <w:pPr>
        <w:numPr>
          <w:ilvl w:val="0"/>
          <w:numId w:val="8"/>
        </w:numPr>
        <w:jc w:val="both"/>
        <w:rPr>
          <w:rFonts w:ascii="Arial" w:hAnsi="Arial" w:cs="Arial"/>
        </w:rPr>
      </w:pPr>
      <w:r w:rsidRPr="00C84DEB">
        <w:rPr>
          <w:rFonts w:ascii="Arial" w:hAnsi="Arial" w:cs="Arial"/>
        </w:rPr>
        <w:t xml:space="preserve">We retain the children’s records for accidents until the child reaches 21 years.  These are kept in a safe place.  Records relating to child protection are passed </w:t>
      </w:r>
      <w:r w:rsidR="00C84DEB" w:rsidRPr="00C84DEB">
        <w:rPr>
          <w:rFonts w:ascii="Arial" w:hAnsi="Arial" w:cs="Arial"/>
        </w:rPr>
        <w:t>on securely to the next setting</w:t>
      </w:r>
    </w:p>
    <w:p w:rsidR="00856D65" w:rsidRPr="00C84DEB" w:rsidRDefault="00856D65" w:rsidP="00C84DEB">
      <w:pPr>
        <w:numPr>
          <w:ilvl w:val="0"/>
          <w:numId w:val="8"/>
        </w:numPr>
        <w:jc w:val="both"/>
        <w:rPr>
          <w:rFonts w:ascii="Arial" w:hAnsi="Arial" w:cs="Arial"/>
        </w:rPr>
      </w:pPr>
      <w:r w:rsidRPr="00C84DEB">
        <w:rPr>
          <w:rFonts w:ascii="Arial" w:hAnsi="Arial" w:cs="Arial"/>
        </w:rPr>
        <w:t xml:space="preserve">We keep records of names, dates of birth, hours of attendance, parental responsibility and other family members, emergency contact details, medical records, dietary requirements, allergies and special health requirements and the names of the child’s key persons.  Information about individual children’s early years funding, gender, ethnicity, special educational needs status, accidents that happen while in our care, </w:t>
      </w:r>
      <w:r w:rsidR="00C84DEB" w:rsidRPr="00C84DEB">
        <w:rPr>
          <w:rFonts w:ascii="Arial" w:hAnsi="Arial" w:cs="Arial"/>
        </w:rPr>
        <w:t xml:space="preserve">and </w:t>
      </w:r>
      <w:r w:rsidRPr="00C84DEB">
        <w:rPr>
          <w:rFonts w:ascii="Arial" w:hAnsi="Arial" w:cs="Arial"/>
        </w:rPr>
        <w:t xml:space="preserve">medicines administered </w:t>
      </w:r>
      <w:r w:rsidR="00C84DEB" w:rsidRPr="00C84DEB">
        <w:rPr>
          <w:rFonts w:ascii="Arial" w:hAnsi="Arial" w:cs="Arial"/>
        </w:rPr>
        <w:t>are</w:t>
      </w:r>
      <w:r w:rsidRPr="00C84DEB">
        <w:rPr>
          <w:rFonts w:ascii="Arial" w:hAnsi="Arial" w:cs="Arial"/>
        </w:rPr>
        <w:t xml:space="preserve"> also kept.  Pre-existing accidents or injuries which happened outside the setting are noted alo</w:t>
      </w:r>
      <w:r w:rsidR="00C84DEB" w:rsidRPr="00C84DEB">
        <w:rPr>
          <w:rFonts w:ascii="Arial" w:hAnsi="Arial" w:cs="Arial"/>
        </w:rPr>
        <w:t>ng with explanations by parents</w:t>
      </w:r>
    </w:p>
    <w:p w:rsidR="00F44588" w:rsidRPr="00C84DEB" w:rsidRDefault="00F44588" w:rsidP="00C84DEB">
      <w:pPr>
        <w:jc w:val="both"/>
        <w:rPr>
          <w:rFonts w:ascii="Arial" w:hAnsi="Arial" w:cs="Arial"/>
        </w:rPr>
      </w:pPr>
    </w:p>
    <w:p w:rsidR="00F44588" w:rsidRPr="00C84DEB" w:rsidRDefault="00F44588" w:rsidP="00C84DEB">
      <w:pPr>
        <w:jc w:val="both"/>
        <w:rPr>
          <w:rFonts w:ascii="Arial" w:hAnsi="Arial" w:cs="Arial"/>
        </w:rPr>
      </w:pPr>
    </w:p>
    <w:p w:rsidR="00F44588" w:rsidRPr="00C84DEB" w:rsidRDefault="00F44588" w:rsidP="00C84DEB">
      <w:pPr>
        <w:jc w:val="both"/>
        <w:rPr>
          <w:rFonts w:ascii="Arial" w:hAnsi="Arial" w:cs="Arial"/>
        </w:rPr>
      </w:pPr>
    </w:p>
    <w:p w:rsidR="00F44588" w:rsidRPr="00C84DEB" w:rsidRDefault="00F44588" w:rsidP="00C84DEB">
      <w:pPr>
        <w:jc w:val="both"/>
        <w:rPr>
          <w:rFonts w:ascii="Arial" w:hAnsi="Arial" w:cs="Arial"/>
        </w:rPr>
      </w:pPr>
    </w:p>
    <w:p w:rsidR="00CC2A72" w:rsidRDefault="00CC2A72" w:rsidP="00CC2A72">
      <w:pPr>
        <w:pStyle w:val="NoSpacing"/>
        <w:rPr>
          <w:rFonts w:ascii="Arial" w:hAnsi="Arial" w:cs="Arial"/>
        </w:rPr>
      </w:pPr>
    </w:p>
    <w:tbl>
      <w:tblPr>
        <w:tblW w:w="9016" w:type="dxa"/>
        <w:tblCellMar>
          <w:left w:w="10" w:type="dxa"/>
          <w:right w:w="10" w:type="dxa"/>
        </w:tblCellMar>
        <w:tblLook w:val="04A0" w:firstRow="1" w:lastRow="0" w:firstColumn="1" w:lastColumn="0" w:noHBand="0" w:noVBand="1"/>
      </w:tblPr>
      <w:tblGrid>
        <w:gridCol w:w="9016"/>
      </w:tblGrid>
      <w:tr w:rsidR="00CC2A72" w:rsidTr="00CC2A72">
        <w:tc>
          <w:tcPr>
            <w:tcW w:w="9016" w:type="dxa"/>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tcPr>
          <w:p w:rsidR="00CC2A72" w:rsidRDefault="00CC2A72">
            <w:pPr>
              <w:spacing w:after="0"/>
              <w:rPr>
                <w:rFonts w:ascii="Arial" w:hAnsi="Arial" w:cs="Arial"/>
              </w:rPr>
            </w:pPr>
          </w:p>
          <w:p w:rsidR="00CC2A72" w:rsidRDefault="00CC2A72">
            <w:pPr>
              <w:spacing w:after="0"/>
              <w:rPr>
                <w:rFonts w:ascii="Arial" w:hAnsi="Arial" w:cs="Arial"/>
              </w:rPr>
            </w:pPr>
            <w:r>
              <w:rPr>
                <w:rFonts w:ascii="Arial" w:hAnsi="Arial" w:cs="Arial"/>
              </w:rPr>
              <w:t xml:space="preserve">This policy was adopted at a meeting of: The Committee of Bradpole Preschool                                  </w:t>
            </w:r>
          </w:p>
          <w:p w:rsidR="00CC2A72" w:rsidRDefault="00CC2A72">
            <w:pPr>
              <w:spacing w:after="0"/>
              <w:rPr>
                <w:rFonts w:ascii="Arial" w:hAnsi="Arial" w:cs="Arial"/>
                <w:i/>
              </w:rPr>
            </w:pPr>
          </w:p>
          <w:p w:rsidR="00CC2A72" w:rsidRDefault="00CC2A72">
            <w:pPr>
              <w:spacing w:after="0"/>
            </w:pPr>
            <w:r>
              <w:rPr>
                <w:rFonts w:ascii="Arial" w:hAnsi="Arial" w:cs="Arial"/>
              </w:rPr>
              <w:t xml:space="preserve">Held on   </w:t>
            </w:r>
            <w:r>
              <w:rPr>
                <w:rFonts w:ascii="Arial" w:hAnsi="Arial" w:cs="Arial"/>
                <w:color w:val="4472C4"/>
              </w:rPr>
              <w:t>_</w:t>
            </w:r>
            <w:r w:rsidR="0082516B">
              <w:rPr>
                <w:rFonts w:ascii="Arial" w:hAnsi="Arial" w:cs="Arial"/>
                <w:color w:val="4472C4"/>
              </w:rPr>
              <w:t>___________________</w:t>
            </w:r>
            <w:r>
              <w:rPr>
                <w:rFonts w:ascii="Arial" w:hAnsi="Arial" w:cs="Arial"/>
                <w:color w:val="4472C4"/>
              </w:rPr>
              <w:t xml:space="preserve">______________________ </w:t>
            </w:r>
            <w:r>
              <w:rPr>
                <w:rFonts w:ascii="Arial" w:hAnsi="Arial" w:cs="Arial"/>
              </w:rPr>
              <w:t xml:space="preserve"> </w:t>
            </w:r>
            <w:r>
              <w:rPr>
                <w:rFonts w:ascii="Arial" w:hAnsi="Arial" w:cs="Arial"/>
                <w:i/>
              </w:rPr>
              <w:t>date</w:t>
            </w:r>
          </w:p>
          <w:p w:rsidR="00CC2A72" w:rsidRDefault="00CC2A72">
            <w:pPr>
              <w:spacing w:after="0"/>
              <w:rPr>
                <w:rFonts w:ascii="Arial" w:hAnsi="Arial" w:cs="Arial"/>
                <w:i/>
              </w:rPr>
            </w:pPr>
          </w:p>
          <w:p w:rsidR="00CC2A72" w:rsidRDefault="00CC2A72">
            <w:pPr>
              <w:spacing w:after="0"/>
            </w:pPr>
            <w:r>
              <w:rPr>
                <w:rFonts w:ascii="Arial" w:hAnsi="Arial" w:cs="Arial"/>
              </w:rPr>
              <w:t xml:space="preserve">Date to be reviewed  </w:t>
            </w:r>
            <w:r w:rsidR="0082516B">
              <w:rPr>
                <w:rFonts w:ascii="Arial" w:hAnsi="Arial" w:cs="Arial"/>
                <w:color w:val="4472C4"/>
              </w:rPr>
              <w:t>____________20/09/2018___</w:t>
            </w:r>
            <w:bookmarkStart w:id="0" w:name="_GoBack"/>
            <w:bookmarkEnd w:id="0"/>
            <w:r>
              <w:rPr>
                <w:rFonts w:ascii="Arial" w:hAnsi="Arial" w:cs="Arial"/>
                <w:color w:val="4472C4"/>
              </w:rPr>
              <w:t>________</w:t>
            </w:r>
            <w:r>
              <w:rPr>
                <w:rFonts w:ascii="Arial" w:hAnsi="Arial" w:cs="Arial"/>
              </w:rPr>
              <w:t xml:space="preserve">   </w:t>
            </w:r>
            <w:r>
              <w:rPr>
                <w:rFonts w:ascii="Arial" w:hAnsi="Arial" w:cs="Arial"/>
                <w:i/>
              </w:rPr>
              <w:t>date</w:t>
            </w:r>
          </w:p>
          <w:p w:rsidR="00CC2A72" w:rsidRDefault="00CC2A72">
            <w:pPr>
              <w:spacing w:after="0"/>
              <w:rPr>
                <w:rFonts w:ascii="Arial" w:hAnsi="Arial" w:cs="Arial"/>
                <w:i/>
              </w:rPr>
            </w:pPr>
          </w:p>
          <w:p w:rsidR="00CC2A72" w:rsidRDefault="00CC2A72">
            <w:pPr>
              <w:spacing w:after="0"/>
            </w:pPr>
            <w:r>
              <w:rPr>
                <w:rFonts w:ascii="Arial" w:hAnsi="Arial" w:cs="Arial"/>
              </w:rPr>
              <w:t xml:space="preserve">Signed on behalf of the provider  </w:t>
            </w:r>
            <w:r>
              <w:rPr>
                <w:rFonts w:ascii="Arial" w:hAnsi="Arial" w:cs="Arial"/>
                <w:color w:val="4472C4"/>
              </w:rPr>
              <w:t>____________________________</w:t>
            </w:r>
          </w:p>
          <w:p w:rsidR="00CC2A72" w:rsidRDefault="00CC2A72">
            <w:pPr>
              <w:spacing w:after="0"/>
              <w:rPr>
                <w:rFonts w:ascii="Arial" w:hAnsi="Arial" w:cs="Arial"/>
              </w:rPr>
            </w:pPr>
          </w:p>
          <w:p w:rsidR="00CC2A72" w:rsidRDefault="00CC2A72">
            <w:pPr>
              <w:spacing w:after="0"/>
            </w:pPr>
            <w:r>
              <w:rPr>
                <w:rFonts w:ascii="Arial" w:hAnsi="Arial" w:cs="Arial"/>
              </w:rPr>
              <w:t xml:space="preserve">Name of signatory  </w:t>
            </w:r>
            <w:r w:rsidR="0082516B">
              <w:rPr>
                <w:rFonts w:ascii="Arial" w:hAnsi="Arial" w:cs="Arial"/>
                <w:color w:val="4472C4"/>
              </w:rPr>
              <w:t>______________</w:t>
            </w:r>
            <w:r>
              <w:rPr>
                <w:rFonts w:ascii="Arial" w:hAnsi="Arial" w:cs="Arial"/>
                <w:color w:val="4472C4"/>
              </w:rPr>
              <w:t>___________________________</w:t>
            </w:r>
          </w:p>
          <w:p w:rsidR="00CC2A72" w:rsidRDefault="00CC2A72">
            <w:pPr>
              <w:spacing w:after="0"/>
              <w:rPr>
                <w:rFonts w:ascii="Arial" w:hAnsi="Arial" w:cs="Arial"/>
              </w:rPr>
            </w:pPr>
          </w:p>
          <w:p w:rsidR="00CC2A72" w:rsidRDefault="00CC2A72">
            <w:pPr>
              <w:spacing w:after="0"/>
            </w:pPr>
            <w:r>
              <w:rPr>
                <w:rFonts w:ascii="Arial" w:hAnsi="Arial" w:cs="Arial"/>
              </w:rPr>
              <w:t xml:space="preserve">Role of signatory  </w:t>
            </w:r>
            <w:r w:rsidR="0082516B">
              <w:rPr>
                <w:rFonts w:ascii="Arial" w:hAnsi="Arial" w:cs="Arial"/>
                <w:color w:val="4472C4"/>
              </w:rPr>
              <w:t>______________</w:t>
            </w:r>
            <w:r>
              <w:rPr>
                <w:rFonts w:ascii="Arial" w:hAnsi="Arial" w:cs="Arial"/>
                <w:color w:val="4472C4"/>
              </w:rPr>
              <w:t>___________________________</w:t>
            </w:r>
          </w:p>
        </w:tc>
      </w:tr>
    </w:tbl>
    <w:p w:rsidR="00CC2A72" w:rsidRDefault="00CC2A72" w:rsidP="00CC2A72">
      <w:pPr>
        <w:rPr>
          <w:rFonts w:ascii="Arial" w:hAnsi="Arial" w:cs="Arial"/>
        </w:rPr>
      </w:pPr>
    </w:p>
    <w:p w:rsidR="00F44588" w:rsidRPr="00F44588" w:rsidRDefault="00F44588" w:rsidP="00CC2A72">
      <w:pPr>
        <w:jc w:val="both"/>
        <w:rPr>
          <w:rFonts w:ascii="Times New Roman" w:hAnsi="Times New Roman"/>
        </w:rPr>
      </w:pPr>
    </w:p>
    <w:sectPr w:rsidR="00F44588" w:rsidRPr="00F44588" w:rsidSect="0094446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FB" w:rsidRDefault="00B16DFB" w:rsidP="00F44588">
      <w:pPr>
        <w:spacing w:after="0" w:line="240" w:lineRule="auto"/>
      </w:pPr>
      <w:r>
        <w:separator/>
      </w:r>
    </w:p>
  </w:endnote>
  <w:endnote w:type="continuationSeparator" w:id="0">
    <w:p w:rsidR="00B16DFB" w:rsidRDefault="00B16DFB" w:rsidP="00F4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ya Nouvelle">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8B" w:rsidRDefault="00733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973666"/>
      <w:docPartObj>
        <w:docPartGallery w:val="Page Numbers (Bottom of Page)"/>
        <w:docPartUnique/>
      </w:docPartObj>
    </w:sdtPr>
    <w:sdtEndPr>
      <w:rPr>
        <w:noProof/>
      </w:rPr>
    </w:sdtEndPr>
    <w:sdtContent>
      <w:p w:rsidR="00F44588" w:rsidRDefault="00F44588">
        <w:pPr>
          <w:pStyle w:val="Footer"/>
          <w:jc w:val="right"/>
        </w:pPr>
        <w:r>
          <w:fldChar w:fldCharType="begin"/>
        </w:r>
        <w:r>
          <w:instrText xml:space="preserve"> PAGE   \* MERGEFORMAT </w:instrText>
        </w:r>
        <w:r>
          <w:fldChar w:fldCharType="separate"/>
        </w:r>
        <w:r w:rsidR="00B16DFB">
          <w:rPr>
            <w:noProof/>
          </w:rPr>
          <w:t>1</w:t>
        </w:r>
        <w:r>
          <w:rPr>
            <w:noProof/>
          </w:rPr>
          <w:fldChar w:fldCharType="end"/>
        </w:r>
      </w:p>
    </w:sdtContent>
  </w:sdt>
  <w:p w:rsidR="00F44588" w:rsidRDefault="00F44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8B" w:rsidRDefault="00733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FB" w:rsidRDefault="00B16DFB" w:rsidP="00F44588">
      <w:pPr>
        <w:spacing w:after="0" w:line="240" w:lineRule="auto"/>
      </w:pPr>
      <w:r>
        <w:separator/>
      </w:r>
    </w:p>
  </w:footnote>
  <w:footnote w:type="continuationSeparator" w:id="0">
    <w:p w:rsidR="00B16DFB" w:rsidRDefault="00B16DFB" w:rsidP="00F44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8B" w:rsidRDefault="00733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88" w:rsidRDefault="00B30AA7">
    <w:pPr>
      <w:pStyle w:val="Header"/>
    </w:pPr>
    <w:r>
      <w:t>9</w:t>
    </w:r>
    <w:r w:rsidR="00733F8B">
      <w:t>f</w:t>
    </w:r>
    <w:r w:rsidR="00F44588">
      <w:rPr>
        <w:rFonts w:ascii="Minya Nouvelle" w:hAnsi="Minya Nouvelle"/>
        <w:noProof/>
        <w:lang w:eastAsia="en-GB"/>
      </w:rPr>
      <w:drawing>
        <wp:inline distT="0" distB="0" distL="0" distR="0" wp14:anchorId="583A778F" wp14:editId="56098064">
          <wp:extent cx="866778" cy="885825"/>
          <wp:effectExtent l="0" t="0" r="9522"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85825"/>
                  </a:xfrm>
                  <a:prstGeom prst="rect">
                    <a:avLst/>
                  </a:prstGeom>
                  <a:noFill/>
                  <a:ln>
                    <a:noFill/>
                    <a:prstDash/>
                  </a:ln>
                </pic:spPr>
              </pic:pic>
            </a:graphicData>
          </a:graphic>
        </wp:inline>
      </w:drawing>
    </w:r>
  </w:p>
  <w:p w:rsidR="00F44588" w:rsidRDefault="00F44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8B" w:rsidRDefault="00733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13AB"/>
    <w:multiLevelType w:val="hybridMultilevel"/>
    <w:tmpl w:val="80BE79DC"/>
    <w:lvl w:ilvl="0" w:tplc="4CFE2A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B7A93"/>
    <w:multiLevelType w:val="hybridMultilevel"/>
    <w:tmpl w:val="3AC60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86C62"/>
    <w:multiLevelType w:val="hybridMultilevel"/>
    <w:tmpl w:val="50FE71C6"/>
    <w:lvl w:ilvl="0" w:tplc="F62200E6">
      <w:start w:val="1"/>
      <w:numFmt w:val="bullet"/>
      <w:lvlText w:val=""/>
      <w:lvlJc w:val="left"/>
      <w:pPr>
        <w:tabs>
          <w:tab w:val="num" w:pos="720"/>
        </w:tabs>
        <w:ind w:left="720" w:hanging="360"/>
      </w:pPr>
      <w:rPr>
        <w:rFonts w:ascii="Symbol" w:hAnsi="Symbol" w:hint="default"/>
        <w:color w:val="4BACC6" w:themeColor="accent5"/>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DB7FE6"/>
    <w:multiLevelType w:val="hybridMultilevel"/>
    <w:tmpl w:val="EE420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5776EA"/>
    <w:multiLevelType w:val="hybridMultilevel"/>
    <w:tmpl w:val="7B62D7D8"/>
    <w:lvl w:ilvl="0" w:tplc="F62200E6">
      <w:start w:val="1"/>
      <w:numFmt w:val="bullet"/>
      <w:lvlText w:val=""/>
      <w:lvlJc w:val="left"/>
      <w:pPr>
        <w:tabs>
          <w:tab w:val="num" w:pos="720"/>
        </w:tabs>
        <w:ind w:left="720" w:hanging="360"/>
      </w:pPr>
      <w:rPr>
        <w:rFonts w:ascii="Symbol" w:hAnsi="Symbol" w:hint="default"/>
        <w:color w:val="4BACC6" w:themeColor="accent5"/>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437DA"/>
    <w:multiLevelType w:val="hybridMultilevel"/>
    <w:tmpl w:val="D50474BC"/>
    <w:lvl w:ilvl="0" w:tplc="4CFE2A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875C3D"/>
    <w:multiLevelType w:val="hybridMultilevel"/>
    <w:tmpl w:val="A64AD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E1AEB"/>
    <w:multiLevelType w:val="hybridMultilevel"/>
    <w:tmpl w:val="CF907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1C"/>
    <w:rsid w:val="00061FE8"/>
    <w:rsid w:val="00090180"/>
    <w:rsid w:val="00095D43"/>
    <w:rsid w:val="000F0DB5"/>
    <w:rsid w:val="000F4226"/>
    <w:rsid w:val="001841F2"/>
    <w:rsid w:val="002D7446"/>
    <w:rsid w:val="003945A0"/>
    <w:rsid w:val="004374CF"/>
    <w:rsid w:val="004A5A56"/>
    <w:rsid w:val="004D085A"/>
    <w:rsid w:val="0070141C"/>
    <w:rsid w:val="00733F8B"/>
    <w:rsid w:val="00763D72"/>
    <w:rsid w:val="007C7F01"/>
    <w:rsid w:val="007F3328"/>
    <w:rsid w:val="0082516B"/>
    <w:rsid w:val="00842463"/>
    <w:rsid w:val="00856D65"/>
    <w:rsid w:val="0094446B"/>
    <w:rsid w:val="00A34E7C"/>
    <w:rsid w:val="00A976EC"/>
    <w:rsid w:val="00B0512E"/>
    <w:rsid w:val="00B16DFB"/>
    <w:rsid w:val="00B30AA7"/>
    <w:rsid w:val="00BB4250"/>
    <w:rsid w:val="00BC1CB5"/>
    <w:rsid w:val="00C1540D"/>
    <w:rsid w:val="00C827DB"/>
    <w:rsid w:val="00C84DEB"/>
    <w:rsid w:val="00CC2A72"/>
    <w:rsid w:val="00CE4212"/>
    <w:rsid w:val="00E404C3"/>
    <w:rsid w:val="00E4716F"/>
    <w:rsid w:val="00F001A1"/>
    <w:rsid w:val="00F44588"/>
    <w:rsid w:val="00FA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B6EC75-8E04-400B-98C9-9358AB8A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7DB"/>
    <w:rPr>
      <w:rFonts w:ascii="Segoe UI" w:hAnsi="Segoe UI" w:cs="Segoe UI"/>
      <w:sz w:val="18"/>
      <w:szCs w:val="18"/>
    </w:rPr>
  </w:style>
  <w:style w:type="paragraph" w:styleId="Header">
    <w:name w:val="header"/>
    <w:basedOn w:val="Normal"/>
    <w:link w:val="HeaderChar"/>
    <w:uiPriority w:val="99"/>
    <w:unhideWhenUsed/>
    <w:rsid w:val="00F44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88"/>
    <w:rPr>
      <w:lang w:eastAsia="en-US"/>
    </w:rPr>
  </w:style>
  <w:style w:type="paragraph" w:styleId="Footer">
    <w:name w:val="footer"/>
    <w:basedOn w:val="Normal"/>
    <w:link w:val="FooterChar"/>
    <w:uiPriority w:val="99"/>
    <w:unhideWhenUsed/>
    <w:rsid w:val="00F44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88"/>
    <w:rPr>
      <w:lang w:eastAsia="en-US"/>
    </w:rPr>
  </w:style>
  <w:style w:type="paragraph" w:styleId="NoSpacing">
    <w:name w:val="No Spacing"/>
    <w:qFormat/>
    <w:rsid w:val="00CC2A72"/>
    <w:pPr>
      <w:suppressAutoHyphens/>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7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C0BC-AC6D-4AAD-ABC6-908F5EF7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Bradpole Preschool Fee’s Policy and Procedure</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Bradpole Preschool Fee’s Policy and Procedure</dc:title>
  <dc:subject/>
  <dc:creator>--</dc:creator>
  <cp:keywords/>
  <dc:description/>
  <cp:lastModifiedBy>Staff</cp:lastModifiedBy>
  <cp:revision>4</cp:revision>
  <cp:lastPrinted>2016-01-04T14:00:00Z</cp:lastPrinted>
  <dcterms:created xsi:type="dcterms:W3CDTF">2016-06-03T17:10:00Z</dcterms:created>
  <dcterms:modified xsi:type="dcterms:W3CDTF">2017-09-22T10:15:00Z</dcterms:modified>
</cp:coreProperties>
</file>